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8486D" w14:textId="77777777"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 w14:anchorId="43F7E2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pt" o:ole="" fillcolor="window">
            <v:imagedata r:id="rId5" o:title=""/>
          </v:shape>
          <o:OLEObject Type="Embed" ProgID="PBrush" ShapeID="_x0000_i1025" DrawAspect="Content" ObjectID="_1819604904" r:id="rId6"/>
        </w:object>
      </w:r>
    </w:p>
    <w:p w14:paraId="18BF5CAF" w14:textId="77777777"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00536C50" w14:textId="77777777"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1B6ED829" w14:textId="77777777"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06675EFD" w14:textId="77777777"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14:paraId="46B3B35A" w14:textId="77777777" w:rsidR="00764859" w:rsidRDefault="00764859" w:rsidP="00764859">
      <w:pPr>
        <w:jc w:val="center"/>
        <w:rPr>
          <w:sz w:val="48"/>
          <w:szCs w:val="48"/>
        </w:rPr>
      </w:pPr>
    </w:p>
    <w:p w14:paraId="76F45A4F" w14:textId="05D3B4B0"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7693C">
        <w:rPr>
          <w:b/>
          <w:sz w:val="36"/>
          <w:szCs w:val="36"/>
        </w:rPr>
        <w:t xml:space="preserve"> 248</w:t>
      </w:r>
    </w:p>
    <w:p w14:paraId="70F7C6C5" w14:textId="675D534B" w:rsidR="0007693C" w:rsidRDefault="0007693C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28 серпня 2025 року</w:t>
      </w:r>
    </w:p>
    <w:p w14:paraId="17398801" w14:textId="77777777"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14:paraId="15235938" w14:textId="29388472" w:rsidR="00C9215A" w:rsidRDefault="001C2A3F" w:rsidP="00910628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207120000"/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910628"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переведення</w:t>
      </w:r>
      <w:r w:rsidR="00184B8B" w:rsidRPr="00C9215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нежитло</w:t>
      </w:r>
      <w:r w:rsidR="00184B8B"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вої</w:t>
      </w: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84B8B"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будівлі</w:t>
      </w: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8227E6E" w14:textId="2564DB29" w:rsidR="00C9215A" w:rsidRDefault="00184B8B" w:rsidP="00910628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вул. Зелена,19 в с. Добряни Львівської </w:t>
      </w:r>
      <w:r w:rsidR="00910628"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E590792" w14:textId="77777777" w:rsidR="00C9215A" w:rsidRDefault="00184B8B" w:rsidP="00910628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області </w:t>
      </w:r>
      <w:r w:rsidR="001C2A3F"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житлове, </w:t>
      </w: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2A3F"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передачу на баланс та </w:t>
      </w:r>
      <w:r w:rsidR="00910628"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8843C10" w14:textId="77777777" w:rsidR="00C9215A" w:rsidRDefault="001C2A3F" w:rsidP="00910628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включення до фонду житла </w:t>
      </w:r>
      <w:r w:rsidR="008C6114"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соціального </w:t>
      </w:r>
    </w:p>
    <w:p w14:paraId="74010B59" w14:textId="77777777" w:rsidR="001C2A3F" w:rsidRPr="00C9215A" w:rsidRDefault="008C6114" w:rsidP="00910628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призначення</w:t>
      </w:r>
    </w:p>
    <w:bookmarkEnd w:id="0"/>
    <w:p w14:paraId="671D57DB" w14:textId="77777777" w:rsidR="001C2A3F" w:rsidRPr="00C9215A" w:rsidRDefault="001C2A3F" w:rsidP="001C2A3F">
      <w:pPr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C05694" w14:textId="77777777" w:rsidR="001C2A3F" w:rsidRPr="00C9215A" w:rsidRDefault="001C2A3F" w:rsidP="00910628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статей 31, 53, 59, 73 Закону України «Про місцеве самоврядування в Україні»,  Житлового кодексу України,</w:t>
      </w: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628"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житловий фонд соціального призначення»</w:t>
      </w:r>
      <w:r w:rsidR="00910628" w:rsidRPr="00C921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F796A"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8D1"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передавальний акт  від 25.01.2021 року, що затверджений рішенням Городоцької міської ради  №168 від 26.01.2021 року «Про затвердження передавального акту Добрянської  сільської ради»,</w:t>
      </w:r>
      <w:r w:rsidR="0091766B"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9E9" w:rsidRPr="00C9215A">
        <w:rPr>
          <w:rFonts w:ascii="Times New Roman" w:hAnsi="Times New Roman" w:cs="Times New Roman"/>
          <w:sz w:val="28"/>
          <w:szCs w:val="28"/>
        </w:rPr>
        <w:t>виконавчий комітет Городоцької міської ради</w:t>
      </w:r>
    </w:p>
    <w:p w14:paraId="4CC66CCB" w14:textId="77777777" w:rsidR="001A18D1" w:rsidRPr="00C9215A" w:rsidRDefault="001A18D1" w:rsidP="001C2A3F">
      <w:pPr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48797D" w14:textId="77777777" w:rsidR="001C2A3F" w:rsidRPr="00C9215A" w:rsidRDefault="001C2A3F" w:rsidP="001C2A3F">
      <w:pPr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3E69B722" w14:textId="77777777" w:rsidR="001C2A3F" w:rsidRPr="00C9215A" w:rsidRDefault="001C2A3F" w:rsidP="001C2A3F">
      <w:pPr>
        <w:ind w:left="170" w:right="5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A35D9A" w14:textId="1F117308" w:rsidR="008C6114" w:rsidRPr="00C9215A" w:rsidRDefault="008C6114" w:rsidP="00C9215A">
      <w:pPr>
        <w:pStyle w:val="a4"/>
        <w:numPr>
          <w:ilvl w:val="0"/>
          <w:numId w:val="1"/>
        </w:numPr>
        <w:ind w:left="0" w:right="5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Перевести нежитлову будівлю (дитячий садок), як</w:t>
      </w:r>
      <w:r w:rsidR="003044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знаходиться  по  вул. Зелена, 19, с.Добряни Львівської області, площею 439,6 м.кв. в житловий фонд для утворення двоквартирного житлового будинку.</w:t>
      </w:r>
    </w:p>
    <w:p w14:paraId="2E4ADD60" w14:textId="77777777" w:rsidR="008C6114" w:rsidRPr="00C9215A" w:rsidRDefault="008C6114" w:rsidP="00C9215A">
      <w:pPr>
        <w:pStyle w:val="a4"/>
        <w:numPr>
          <w:ilvl w:val="0"/>
          <w:numId w:val="1"/>
        </w:numPr>
        <w:ind w:left="0" w:right="5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двоквартирний житловий будинок  загальною площею 439,6 м.кв.  по вул. Зелена,19 у с. Добряни Львівської області на баланс КП «Міське комунальне господарство» </w:t>
      </w:r>
    </w:p>
    <w:p w14:paraId="091B6C3E" w14:textId="0EF9EF7A" w:rsidR="008C6114" w:rsidRPr="00C9215A" w:rsidRDefault="008C6114" w:rsidP="00C9215A">
      <w:pPr>
        <w:pStyle w:val="a4"/>
        <w:numPr>
          <w:ilvl w:val="0"/>
          <w:numId w:val="1"/>
        </w:numPr>
        <w:ind w:left="0" w:right="5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Включити двоквартирний житловий будинок по вул. Зелена, 19, </w:t>
      </w:r>
      <w:r w:rsidR="00304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>с. Добряни Львівської області у фонд житла соціального призначення.</w:t>
      </w:r>
    </w:p>
    <w:p w14:paraId="7C143B1F" w14:textId="7B76C941" w:rsidR="001C2A3F" w:rsidRPr="00C9215A" w:rsidRDefault="008C6114" w:rsidP="00C9215A">
      <w:pPr>
        <w:tabs>
          <w:tab w:val="left" w:pos="1134"/>
        </w:tabs>
        <w:ind w:right="5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C9215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</w:t>
      </w:r>
      <w:r w:rsidR="00C9215A" w:rsidRPr="00C9215A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Pr="00C9215A">
        <w:rPr>
          <w:rFonts w:ascii="Times New Roman" w:eastAsia="Calibri" w:hAnsi="Times New Roman" w:cs="Times New Roman"/>
          <w:sz w:val="28"/>
          <w:szCs w:val="28"/>
          <w:lang w:val="ru-RU"/>
        </w:rPr>
        <w:t>ажати таким, що втратило чинність рішення виконавчого ком</w:t>
      </w:r>
      <w:r w:rsidR="0030444B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r w:rsidRPr="00C9215A">
        <w:rPr>
          <w:rFonts w:ascii="Times New Roman" w:eastAsia="Calibri" w:hAnsi="Times New Roman" w:cs="Times New Roman"/>
          <w:sz w:val="28"/>
          <w:szCs w:val="28"/>
          <w:lang w:val="ru-RU"/>
        </w:rPr>
        <w:t>тету №73 від 23.03.2023 р «Про переведення нежитлової будівлі по вул. Зелена, 19 в с. Добряни Львівської області в житлове</w:t>
      </w:r>
      <w:r w:rsidR="00C9215A" w:rsidRPr="00C9215A">
        <w:rPr>
          <w:rFonts w:ascii="Times New Roman" w:eastAsia="Calibri" w:hAnsi="Times New Roman" w:cs="Times New Roman"/>
          <w:sz w:val="28"/>
          <w:szCs w:val="28"/>
          <w:lang w:val="ru-RU"/>
        </w:rPr>
        <w:t>, передачу на баланс та включення до фонду жила для тимчасового проживання.»</w:t>
      </w:r>
    </w:p>
    <w:p w14:paraId="2F2D01BC" w14:textId="77777777" w:rsidR="001C2A3F" w:rsidRPr="00C9215A" w:rsidRDefault="002E0688" w:rsidP="00C9215A">
      <w:pPr>
        <w:tabs>
          <w:tab w:val="left" w:pos="1134"/>
        </w:tabs>
        <w:ind w:right="5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15A"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2A3F" w:rsidRPr="00C9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C2A3F" w:rsidRPr="00C9215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Контроль за виконанням </w:t>
      </w:r>
      <w:r w:rsidR="00240D9D" w:rsidRPr="00C9215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2A3F" w:rsidRPr="00C9215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рішення покласти на </w:t>
      </w:r>
      <w:r w:rsidR="00910628" w:rsidRPr="00C9215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керуючого справами виконавчого комітету Богдана СТЕПАНЯКА.</w:t>
      </w:r>
    </w:p>
    <w:p w14:paraId="6CA84B4E" w14:textId="77777777" w:rsidR="00227C0C" w:rsidRPr="00C9215A" w:rsidRDefault="00227C0C" w:rsidP="00C9215A">
      <w:pPr>
        <w:rPr>
          <w:rFonts w:ascii="Times New Roman" w:hAnsi="Times New Roman" w:cs="Times New Roman"/>
          <w:b/>
          <w:sz w:val="28"/>
          <w:szCs w:val="28"/>
        </w:rPr>
      </w:pPr>
    </w:p>
    <w:p w14:paraId="0F5DF084" w14:textId="77777777" w:rsidR="00180398" w:rsidRPr="00C9215A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E0B120" w14:textId="77777777" w:rsidR="009027F9" w:rsidRPr="00C9215A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15A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 w:rsidRPr="00C9215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 w:rsidRPr="00C9215A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C921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C9215A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194E"/>
    <w:multiLevelType w:val="hybridMultilevel"/>
    <w:tmpl w:val="AD121E72"/>
    <w:lvl w:ilvl="0" w:tplc="930E1DFC">
      <w:start w:val="3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0" w:hanging="360"/>
      </w:pPr>
    </w:lvl>
    <w:lvl w:ilvl="2" w:tplc="0422001B" w:tentative="1">
      <w:start w:val="1"/>
      <w:numFmt w:val="lowerRoman"/>
      <w:lvlText w:val="%3."/>
      <w:lvlJc w:val="right"/>
      <w:pPr>
        <w:ind w:left="1970" w:hanging="180"/>
      </w:pPr>
    </w:lvl>
    <w:lvl w:ilvl="3" w:tplc="0422000F" w:tentative="1">
      <w:start w:val="1"/>
      <w:numFmt w:val="decimal"/>
      <w:lvlText w:val="%4."/>
      <w:lvlJc w:val="left"/>
      <w:pPr>
        <w:ind w:left="2690" w:hanging="360"/>
      </w:pPr>
    </w:lvl>
    <w:lvl w:ilvl="4" w:tplc="04220019" w:tentative="1">
      <w:start w:val="1"/>
      <w:numFmt w:val="lowerLetter"/>
      <w:lvlText w:val="%5."/>
      <w:lvlJc w:val="left"/>
      <w:pPr>
        <w:ind w:left="3410" w:hanging="360"/>
      </w:pPr>
    </w:lvl>
    <w:lvl w:ilvl="5" w:tplc="0422001B" w:tentative="1">
      <w:start w:val="1"/>
      <w:numFmt w:val="lowerRoman"/>
      <w:lvlText w:val="%6."/>
      <w:lvlJc w:val="right"/>
      <w:pPr>
        <w:ind w:left="4130" w:hanging="180"/>
      </w:pPr>
    </w:lvl>
    <w:lvl w:ilvl="6" w:tplc="0422000F" w:tentative="1">
      <w:start w:val="1"/>
      <w:numFmt w:val="decimal"/>
      <w:lvlText w:val="%7."/>
      <w:lvlJc w:val="left"/>
      <w:pPr>
        <w:ind w:left="4850" w:hanging="360"/>
      </w:pPr>
    </w:lvl>
    <w:lvl w:ilvl="7" w:tplc="04220019" w:tentative="1">
      <w:start w:val="1"/>
      <w:numFmt w:val="lowerLetter"/>
      <w:lvlText w:val="%8."/>
      <w:lvlJc w:val="left"/>
      <w:pPr>
        <w:ind w:left="5570" w:hanging="360"/>
      </w:pPr>
    </w:lvl>
    <w:lvl w:ilvl="8" w:tplc="0422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518064C5"/>
    <w:multiLevelType w:val="hybridMultilevel"/>
    <w:tmpl w:val="17B28FD8"/>
    <w:lvl w:ilvl="0" w:tplc="1BEC7236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7" w:hanging="360"/>
      </w:pPr>
    </w:lvl>
    <w:lvl w:ilvl="2" w:tplc="0422001B" w:tentative="1">
      <w:start w:val="1"/>
      <w:numFmt w:val="lowerRoman"/>
      <w:lvlText w:val="%3."/>
      <w:lvlJc w:val="right"/>
      <w:pPr>
        <w:ind w:left="2537" w:hanging="180"/>
      </w:pPr>
    </w:lvl>
    <w:lvl w:ilvl="3" w:tplc="0422000F" w:tentative="1">
      <w:start w:val="1"/>
      <w:numFmt w:val="decimal"/>
      <w:lvlText w:val="%4."/>
      <w:lvlJc w:val="left"/>
      <w:pPr>
        <w:ind w:left="3257" w:hanging="360"/>
      </w:pPr>
    </w:lvl>
    <w:lvl w:ilvl="4" w:tplc="04220019" w:tentative="1">
      <w:start w:val="1"/>
      <w:numFmt w:val="lowerLetter"/>
      <w:lvlText w:val="%5."/>
      <w:lvlJc w:val="left"/>
      <w:pPr>
        <w:ind w:left="3977" w:hanging="360"/>
      </w:pPr>
    </w:lvl>
    <w:lvl w:ilvl="5" w:tplc="0422001B" w:tentative="1">
      <w:start w:val="1"/>
      <w:numFmt w:val="lowerRoman"/>
      <w:lvlText w:val="%6."/>
      <w:lvlJc w:val="right"/>
      <w:pPr>
        <w:ind w:left="4697" w:hanging="180"/>
      </w:pPr>
    </w:lvl>
    <w:lvl w:ilvl="6" w:tplc="0422000F" w:tentative="1">
      <w:start w:val="1"/>
      <w:numFmt w:val="decimal"/>
      <w:lvlText w:val="%7."/>
      <w:lvlJc w:val="left"/>
      <w:pPr>
        <w:ind w:left="5417" w:hanging="360"/>
      </w:pPr>
    </w:lvl>
    <w:lvl w:ilvl="7" w:tplc="04220019" w:tentative="1">
      <w:start w:val="1"/>
      <w:numFmt w:val="lowerLetter"/>
      <w:lvlText w:val="%8."/>
      <w:lvlJc w:val="left"/>
      <w:pPr>
        <w:ind w:left="6137" w:hanging="360"/>
      </w:pPr>
    </w:lvl>
    <w:lvl w:ilvl="8" w:tplc="0422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 w15:restartNumberingAfterBreak="0">
    <w:nsid w:val="6EC5576A"/>
    <w:multiLevelType w:val="hybridMultilevel"/>
    <w:tmpl w:val="FD404614"/>
    <w:lvl w:ilvl="0" w:tplc="759C52FC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0" w:hanging="360"/>
      </w:pPr>
    </w:lvl>
    <w:lvl w:ilvl="2" w:tplc="0422001B" w:tentative="1">
      <w:start w:val="1"/>
      <w:numFmt w:val="lowerRoman"/>
      <w:lvlText w:val="%3."/>
      <w:lvlJc w:val="right"/>
      <w:pPr>
        <w:ind w:left="1970" w:hanging="180"/>
      </w:pPr>
    </w:lvl>
    <w:lvl w:ilvl="3" w:tplc="0422000F" w:tentative="1">
      <w:start w:val="1"/>
      <w:numFmt w:val="decimal"/>
      <w:lvlText w:val="%4."/>
      <w:lvlJc w:val="left"/>
      <w:pPr>
        <w:ind w:left="2690" w:hanging="360"/>
      </w:pPr>
    </w:lvl>
    <w:lvl w:ilvl="4" w:tplc="04220019" w:tentative="1">
      <w:start w:val="1"/>
      <w:numFmt w:val="lowerLetter"/>
      <w:lvlText w:val="%5."/>
      <w:lvlJc w:val="left"/>
      <w:pPr>
        <w:ind w:left="3410" w:hanging="360"/>
      </w:pPr>
    </w:lvl>
    <w:lvl w:ilvl="5" w:tplc="0422001B" w:tentative="1">
      <w:start w:val="1"/>
      <w:numFmt w:val="lowerRoman"/>
      <w:lvlText w:val="%6."/>
      <w:lvlJc w:val="right"/>
      <w:pPr>
        <w:ind w:left="4130" w:hanging="180"/>
      </w:pPr>
    </w:lvl>
    <w:lvl w:ilvl="6" w:tplc="0422000F" w:tentative="1">
      <w:start w:val="1"/>
      <w:numFmt w:val="decimal"/>
      <w:lvlText w:val="%7."/>
      <w:lvlJc w:val="left"/>
      <w:pPr>
        <w:ind w:left="4850" w:hanging="360"/>
      </w:pPr>
    </w:lvl>
    <w:lvl w:ilvl="7" w:tplc="04220019" w:tentative="1">
      <w:start w:val="1"/>
      <w:numFmt w:val="lowerLetter"/>
      <w:lvlText w:val="%8."/>
      <w:lvlJc w:val="left"/>
      <w:pPr>
        <w:ind w:left="5570" w:hanging="360"/>
      </w:pPr>
    </w:lvl>
    <w:lvl w:ilvl="8" w:tplc="0422001B" w:tentative="1">
      <w:start w:val="1"/>
      <w:numFmt w:val="lowerRoman"/>
      <w:lvlText w:val="%9."/>
      <w:lvlJc w:val="right"/>
      <w:pPr>
        <w:ind w:left="6290" w:hanging="180"/>
      </w:pPr>
    </w:lvl>
  </w:abstractNum>
  <w:num w:numId="1" w16cid:durableId="1182937962">
    <w:abstractNumId w:val="1"/>
  </w:num>
  <w:num w:numId="2" w16cid:durableId="205604437">
    <w:abstractNumId w:val="0"/>
  </w:num>
  <w:num w:numId="3" w16cid:durableId="481434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7693C"/>
    <w:rsid w:val="00081A40"/>
    <w:rsid w:val="000944F1"/>
    <w:rsid w:val="00094F01"/>
    <w:rsid w:val="000C352F"/>
    <w:rsid w:val="000C3E9D"/>
    <w:rsid w:val="000E64D5"/>
    <w:rsid w:val="000F3F3D"/>
    <w:rsid w:val="0012234F"/>
    <w:rsid w:val="00127A0E"/>
    <w:rsid w:val="00133038"/>
    <w:rsid w:val="0015253D"/>
    <w:rsid w:val="00157EE5"/>
    <w:rsid w:val="00180398"/>
    <w:rsid w:val="00184B8B"/>
    <w:rsid w:val="001A18D1"/>
    <w:rsid w:val="001C2A3F"/>
    <w:rsid w:val="001E1C98"/>
    <w:rsid w:val="001F15F2"/>
    <w:rsid w:val="0020268C"/>
    <w:rsid w:val="00223F7E"/>
    <w:rsid w:val="00227C0C"/>
    <w:rsid w:val="00240D9D"/>
    <w:rsid w:val="002A2161"/>
    <w:rsid w:val="002B5A38"/>
    <w:rsid w:val="002E0688"/>
    <w:rsid w:val="0030444B"/>
    <w:rsid w:val="003062A2"/>
    <w:rsid w:val="00313CD0"/>
    <w:rsid w:val="0032583C"/>
    <w:rsid w:val="00334AF0"/>
    <w:rsid w:val="00356DD5"/>
    <w:rsid w:val="0036754A"/>
    <w:rsid w:val="00381BF8"/>
    <w:rsid w:val="003F4CC9"/>
    <w:rsid w:val="00401D9E"/>
    <w:rsid w:val="00467438"/>
    <w:rsid w:val="0048492F"/>
    <w:rsid w:val="004C0FA0"/>
    <w:rsid w:val="004C3CFF"/>
    <w:rsid w:val="004E3D6A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7F09E9"/>
    <w:rsid w:val="008101A5"/>
    <w:rsid w:val="00850C3D"/>
    <w:rsid w:val="0085663C"/>
    <w:rsid w:val="00861FCD"/>
    <w:rsid w:val="008A63DA"/>
    <w:rsid w:val="008C6114"/>
    <w:rsid w:val="009027F9"/>
    <w:rsid w:val="00910628"/>
    <w:rsid w:val="0091766B"/>
    <w:rsid w:val="00936846"/>
    <w:rsid w:val="00972D02"/>
    <w:rsid w:val="0099767B"/>
    <w:rsid w:val="009B3B52"/>
    <w:rsid w:val="009E5A9E"/>
    <w:rsid w:val="009E7363"/>
    <w:rsid w:val="00A3027C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9215A"/>
    <w:rsid w:val="00CB3D2C"/>
    <w:rsid w:val="00CE1537"/>
    <w:rsid w:val="00CF5CDE"/>
    <w:rsid w:val="00CF796A"/>
    <w:rsid w:val="00D0068B"/>
    <w:rsid w:val="00D732C9"/>
    <w:rsid w:val="00D77CD4"/>
    <w:rsid w:val="00D8358F"/>
    <w:rsid w:val="00D87629"/>
    <w:rsid w:val="00DA356F"/>
    <w:rsid w:val="00E43FC1"/>
    <w:rsid w:val="00E76815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F4ECF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994"/>
  </w:style>
  <w:style w:type="paragraph" w:styleId="1">
    <w:name w:val="heading 1"/>
    <w:basedOn w:val="a"/>
    <w:next w:val="a"/>
    <w:link w:val="10"/>
    <w:uiPriority w:val="9"/>
    <w:qFormat/>
    <w:rsid w:val="009106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06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F09E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106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0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4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HMR-3</cp:lastModifiedBy>
  <cp:revision>5</cp:revision>
  <cp:lastPrinted>2025-08-27T06:02:00Z</cp:lastPrinted>
  <dcterms:created xsi:type="dcterms:W3CDTF">2025-08-26T14:02:00Z</dcterms:created>
  <dcterms:modified xsi:type="dcterms:W3CDTF">2025-09-17T06:02:00Z</dcterms:modified>
</cp:coreProperties>
</file>